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436F" w14:textId="77777777" w:rsidR="00760970" w:rsidRDefault="00760970" w:rsidP="004D46F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727223" w14:textId="77777777" w:rsidR="00760970" w:rsidRDefault="00760970" w:rsidP="004D46F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0232B7" w14:textId="3A46F003" w:rsidR="000C1AE9" w:rsidRDefault="000C1AE9" w:rsidP="004D46F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Proposed Instruction 1: Presumption </w:t>
      </w:r>
    </w:p>
    <w:p w14:paraId="38019076" w14:textId="2F0FD2CA" w:rsidR="000C1AE9" w:rsidRDefault="000C1AE9" w:rsidP="000C1AE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394F63" w14:textId="77777777" w:rsidR="00DA38C2" w:rsidRPr="00DA38C2" w:rsidRDefault="00DA38C2" w:rsidP="00133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8C2">
        <w:rPr>
          <w:rFonts w:ascii="Times New Roman" w:hAnsi="Times New Roman" w:cs="Times New Roman"/>
          <w:sz w:val="24"/>
          <w:szCs w:val="24"/>
        </w:rPr>
        <w:t xml:space="preserve">If, in a prosecution for operating a vehicle with at least eight hundredths (0.08) gram of alcohol </w:t>
      </w:r>
    </w:p>
    <w:p w14:paraId="22A75A0A" w14:textId="77777777" w:rsidR="00DA38C2" w:rsidRPr="00DA38C2" w:rsidRDefault="00DA38C2" w:rsidP="00133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8C2">
        <w:rPr>
          <w:rFonts w:ascii="Times New Roman" w:hAnsi="Times New Roman" w:cs="Times New Roman"/>
          <w:sz w:val="24"/>
          <w:szCs w:val="24"/>
        </w:rPr>
        <w:t xml:space="preserve">in two hundred ten (210) liters of the breath, evidence establishes that: </w:t>
      </w:r>
    </w:p>
    <w:p w14:paraId="529C7056" w14:textId="77777777" w:rsidR="00133AE2" w:rsidRDefault="00133AE2" w:rsidP="00133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5F9A4" w14:textId="6AEAF3EB" w:rsidR="00DA38C2" w:rsidRPr="00DA38C2" w:rsidRDefault="00DA38C2" w:rsidP="00133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8C2">
        <w:rPr>
          <w:rFonts w:ascii="Times New Roman" w:hAnsi="Times New Roman" w:cs="Times New Roman"/>
          <w:sz w:val="24"/>
          <w:szCs w:val="24"/>
        </w:rPr>
        <w:t xml:space="preserve">(1) A chemical test was performed within three (3) hours after the law enforcement officer </w:t>
      </w:r>
    </w:p>
    <w:p w14:paraId="76B6D168" w14:textId="28BCAF94" w:rsidR="00DA38C2" w:rsidRPr="00DA38C2" w:rsidRDefault="00DA38C2" w:rsidP="00133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offered the person the opportunity to submit to a chemical test</w:t>
      </w:r>
      <w:r w:rsidRPr="00DA38C2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5E8C71E6" w14:textId="77777777" w:rsidR="00DA38C2" w:rsidRPr="00DA38C2" w:rsidRDefault="00DA38C2" w:rsidP="00133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8C2">
        <w:rPr>
          <w:rFonts w:ascii="Times New Roman" w:hAnsi="Times New Roman" w:cs="Times New Roman"/>
          <w:sz w:val="24"/>
          <w:szCs w:val="24"/>
        </w:rPr>
        <w:t xml:space="preserve">(2) The person charged with the offense had an alcohol concentration equivalent to at least </w:t>
      </w:r>
    </w:p>
    <w:p w14:paraId="4CFA6CC8" w14:textId="77777777" w:rsidR="00DA38C2" w:rsidRPr="00DA38C2" w:rsidRDefault="00DA38C2" w:rsidP="00133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8C2">
        <w:rPr>
          <w:rFonts w:ascii="Times New Roman" w:hAnsi="Times New Roman" w:cs="Times New Roman"/>
          <w:sz w:val="24"/>
          <w:szCs w:val="24"/>
        </w:rPr>
        <w:t xml:space="preserve">eight-hundredths (0.08) gram of alcohol per two hundred ten (210) liters of the person’s </w:t>
      </w:r>
    </w:p>
    <w:p w14:paraId="3E2C0188" w14:textId="77777777" w:rsidR="00DA38C2" w:rsidRPr="00DA38C2" w:rsidRDefault="00DA38C2" w:rsidP="00133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38C2">
        <w:rPr>
          <w:rFonts w:ascii="Times New Roman" w:hAnsi="Times New Roman" w:cs="Times New Roman"/>
          <w:sz w:val="24"/>
          <w:szCs w:val="24"/>
        </w:rPr>
        <w:t>breath;</w:t>
      </w:r>
      <w:proofErr w:type="gramEnd"/>
      <w:r w:rsidRPr="00DA38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1DCA8" w14:textId="77777777" w:rsidR="00133AE2" w:rsidRDefault="00133AE2" w:rsidP="00133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3A62F" w14:textId="00B1E1D8" w:rsidR="00DA38C2" w:rsidRPr="00DA38C2" w:rsidRDefault="00DA38C2" w:rsidP="00133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8C2">
        <w:rPr>
          <w:rFonts w:ascii="Times New Roman" w:hAnsi="Times New Roman" w:cs="Times New Roman"/>
          <w:sz w:val="24"/>
          <w:szCs w:val="24"/>
        </w:rPr>
        <w:t xml:space="preserve">the jury shall presume that the person charged with the offense had an alcohol concentration </w:t>
      </w:r>
    </w:p>
    <w:p w14:paraId="734B2280" w14:textId="77777777" w:rsidR="00DA38C2" w:rsidRPr="00DA38C2" w:rsidRDefault="00DA38C2" w:rsidP="00133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8C2">
        <w:rPr>
          <w:rFonts w:ascii="Times New Roman" w:hAnsi="Times New Roman" w:cs="Times New Roman"/>
          <w:sz w:val="24"/>
          <w:szCs w:val="24"/>
        </w:rPr>
        <w:t xml:space="preserve">equivalent to at least eight-hundredths (0.08) gram of alcohol per two hundred ten (210) liters of </w:t>
      </w:r>
    </w:p>
    <w:p w14:paraId="24778901" w14:textId="77777777" w:rsidR="00DA38C2" w:rsidRPr="00DA38C2" w:rsidRDefault="00DA38C2" w:rsidP="00133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8C2">
        <w:rPr>
          <w:rFonts w:ascii="Times New Roman" w:hAnsi="Times New Roman" w:cs="Times New Roman"/>
          <w:sz w:val="24"/>
          <w:szCs w:val="24"/>
        </w:rPr>
        <w:t xml:space="preserve">the person’s breath at the time the person operated the vehicle. However, the presumption is </w:t>
      </w:r>
    </w:p>
    <w:p w14:paraId="18CFB29F" w14:textId="3CD593C7" w:rsidR="00DA38C2" w:rsidRPr="00DA38C2" w:rsidRDefault="00DA38C2" w:rsidP="00133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8C2">
        <w:rPr>
          <w:rFonts w:ascii="Times New Roman" w:hAnsi="Times New Roman" w:cs="Times New Roman"/>
          <w:sz w:val="24"/>
          <w:szCs w:val="24"/>
        </w:rPr>
        <w:t xml:space="preserve">rebuttable. </w:t>
      </w:r>
      <w:r>
        <w:rPr>
          <w:rFonts w:ascii="Times New Roman" w:hAnsi="Times New Roman" w:cs="Times New Roman"/>
          <w:sz w:val="24"/>
          <w:szCs w:val="24"/>
        </w:rPr>
        <w:t xml:space="preserve"> The presumption may be rebutted by evidence which raises a reasonable doubt as to the truth of the presumed fact.</w:t>
      </w:r>
    </w:p>
    <w:p w14:paraId="3293BDF0" w14:textId="77777777" w:rsidR="00133AE2" w:rsidRDefault="00133AE2" w:rsidP="00DA3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044DA2" w14:textId="568E77B8" w:rsidR="00DA38C2" w:rsidRPr="00133AE2" w:rsidRDefault="00DA38C2" w:rsidP="00DA38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3AE2">
        <w:rPr>
          <w:rFonts w:ascii="Times New Roman" w:hAnsi="Times New Roman" w:cs="Times New Roman"/>
          <w:b/>
          <w:bCs/>
          <w:sz w:val="24"/>
          <w:szCs w:val="24"/>
        </w:rPr>
        <w:t xml:space="preserve">Authority: </w:t>
      </w:r>
    </w:p>
    <w:p w14:paraId="072331D2" w14:textId="73D2BCBC" w:rsidR="00DA38C2" w:rsidRPr="00DA38C2" w:rsidRDefault="00DA38C2" w:rsidP="00DA38C2">
      <w:pPr>
        <w:rPr>
          <w:rFonts w:ascii="Times New Roman" w:hAnsi="Times New Roman" w:cs="Times New Roman"/>
          <w:sz w:val="24"/>
          <w:szCs w:val="24"/>
        </w:rPr>
      </w:pPr>
      <w:r w:rsidRPr="00DA38C2">
        <w:rPr>
          <w:rFonts w:ascii="Times New Roman" w:hAnsi="Times New Roman" w:cs="Times New Roman"/>
          <w:sz w:val="24"/>
          <w:szCs w:val="24"/>
        </w:rPr>
        <w:t>Indiana Code 9-30-6-</w:t>
      </w:r>
      <w:r>
        <w:rPr>
          <w:rFonts w:ascii="Times New Roman" w:hAnsi="Times New Roman" w:cs="Times New Roman"/>
          <w:sz w:val="24"/>
          <w:szCs w:val="24"/>
        </w:rPr>
        <w:t>2; Ind. Code 9-30-6-</w:t>
      </w:r>
      <w:r w:rsidRPr="00DA38C2">
        <w:rPr>
          <w:rFonts w:ascii="Times New Roman" w:hAnsi="Times New Roman" w:cs="Times New Roman"/>
          <w:sz w:val="24"/>
          <w:szCs w:val="24"/>
        </w:rPr>
        <w:t>15</w:t>
      </w:r>
    </w:p>
    <w:p w14:paraId="3C7C120A" w14:textId="27762062" w:rsidR="00E77AA8" w:rsidRPr="00E77AA8" w:rsidRDefault="00DA38C2" w:rsidP="00E77AA8">
      <w:pPr>
        <w:rPr>
          <w:rFonts w:ascii="Times New Roman" w:hAnsi="Times New Roman" w:cs="Times New Roman"/>
          <w:sz w:val="24"/>
          <w:szCs w:val="24"/>
        </w:rPr>
      </w:pPr>
      <w:r w:rsidRPr="00760970">
        <w:rPr>
          <w:rFonts w:ascii="Times New Roman" w:hAnsi="Times New Roman" w:cs="Times New Roman"/>
          <w:sz w:val="24"/>
          <w:szCs w:val="24"/>
          <w:u w:val="single"/>
        </w:rPr>
        <w:t>Pattison v. State,</w:t>
      </w:r>
      <w:r w:rsidRPr="00DA38C2">
        <w:rPr>
          <w:rFonts w:ascii="Times New Roman" w:hAnsi="Times New Roman" w:cs="Times New Roman"/>
          <w:sz w:val="24"/>
          <w:szCs w:val="24"/>
        </w:rPr>
        <w:t xml:space="preserve"> 54 N.E.3d 361 (Ind. 2016)</w:t>
      </w:r>
    </w:p>
    <w:p w14:paraId="2F1DE76E" w14:textId="04F61963" w:rsidR="00E77AA8" w:rsidRDefault="00E77AA8" w:rsidP="00DA38C2">
      <w:pPr>
        <w:rPr>
          <w:rFonts w:ascii="Times New Roman" w:hAnsi="Times New Roman" w:cs="Times New Roman"/>
          <w:sz w:val="24"/>
          <w:szCs w:val="24"/>
        </w:rPr>
      </w:pPr>
      <w:r w:rsidRPr="00E77AA8">
        <w:rPr>
          <w:rFonts w:ascii="Times New Roman" w:hAnsi="Times New Roman" w:cs="Times New Roman"/>
          <w:sz w:val="24"/>
          <w:szCs w:val="24"/>
        </w:rPr>
        <w:t>4 Defense of Drunk Driving Cases: Criminal, Civil § 51.13 (2021)</w:t>
      </w:r>
    </w:p>
    <w:p w14:paraId="19F191BD" w14:textId="32041112" w:rsidR="00DA38C2" w:rsidRDefault="00133AE2" w:rsidP="00561D5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U.S. Const., Amend. V and XIV </w:t>
      </w:r>
    </w:p>
    <w:sectPr w:rsidR="00DA3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F1"/>
    <w:rsid w:val="000C1AE9"/>
    <w:rsid w:val="00133AE2"/>
    <w:rsid w:val="002422D7"/>
    <w:rsid w:val="00392722"/>
    <w:rsid w:val="004D46F1"/>
    <w:rsid w:val="00561D58"/>
    <w:rsid w:val="00760970"/>
    <w:rsid w:val="00D5104E"/>
    <w:rsid w:val="00DA38C2"/>
    <w:rsid w:val="00E7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A41FB"/>
  <w15:chartTrackingRefBased/>
  <w15:docId w15:val="{E969F060-8AC1-4A38-83A5-D47188FF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6F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760970"/>
    <w:pPr>
      <w:keepNext/>
      <w:spacing w:after="0" w:line="240" w:lineRule="auto"/>
      <w:ind w:right="-1160"/>
      <w:outlineLvl w:val="0"/>
    </w:pPr>
    <w:rPr>
      <w:rFonts w:ascii="Times New Roman" w:eastAsia="Times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0970"/>
    <w:rPr>
      <w:rFonts w:ascii="Times New Roman" w:eastAsia="Times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47117B0F-BE8E-48F8-97AD-4271697EE92A}"/>
</file>

<file path=customXml/itemProps2.xml><?xml version="1.0" encoding="utf-8"?>
<ds:datastoreItem xmlns:ds="http://schemas.openxmlformats.org/officeDocument/2006/customXml" ds:itemID="{276ECC52-3F56-434B-90E7-3C719266E86D}"/>
</file>

<file path=customXml/itemProps3.xml><?xml version="1.0" encoding="utf-8"?>
<ds:datastoreItem xmlns:ds="http://schemas.openxmlformats.org/officeDocument/2006/customXml" ds:itemID="{973F7135-95FB-4B25-B811-9387060ADE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uliana</dc:creator>
  <cp:keywords/>
  <dc:description/>
  <cp:lastModifiedBy>Kenney, Jack</cp:lastModifiedBy>
  <cp:revision>2</cp:revision>
  <cp:lastPrinted>2021-06-17T17:35:00Z</cp:lastPrinted>
  <dcterms:created xsi:type="dcterms:W3CDTF">2021-06-23T14:49:00Z</dcterms:created>
  <dcterms:modified xsi:type="dcterms:W3CDTF">2021-06-23T14:49:00Z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